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24B6B" w14:textId="0EF4E0E3" w:rsidR="001E475D" w:rsidRDefault="00DC0118" w:rsidP="001E475D">
      <w:pPr>
        <w:pStyle w:val="Subtitle"/>
        <w:spacing w:before="240"/>
        <w:jc w:val="center"/>
        <w:rPr>
          <w:u w:val="none"/>
        </w:rPr>
      </w:pPr>
      <w:r w:rsidRPr="00F55394">
        <w:rPr>
          <w:u w:val="none"/>
        </w:rPr>
        <w:t>ALLIED HEALTH PRACTIONERS</w:t>
      </w:r>
      <w:r w:rsidR="00C62B1B">
        <w:rPr>
          <w:u w:val="none"/>
        </w:rPr>
        <w:t>’</w:t>
      </w:r>
      <w:r w:rsidRPr="00F55394">
        <w:rPr>
          <w:u w:val="none"/>
        </w:rPr>
        <w:t xml:space="preserve"> UPDATE</w:t>
      </w:r>
    </w:p>
    <w:p w14:paraId="1D140BC2" w14:textId="618E8967" w:rsidR="00DC0118" w:rsidRPr="00F55394" w:rsidRDefault="001E475D" w:rsidP="001E475D">
      <w:pPr>
        <w:pStyle w:val="Subtitle"/>
        <w:spacing w:before="240"/>
        <w:jc w:val="center"/>
        <w:rPr>
          <w:u w:val="none"/>
        </w:rPr>
      </w:pPr>
      <w:r w:rsidRPr="001E475D">
        <w:rPr>
          <w:u w:val="none"/>
        </w:rPr>
        <w:t xml:space="preserve"> </w:t>
      </w:r>
      <w:r w:rsidR="00052B18">
        <w:rPr>
          <w:u w:val="none"/>
        </w:rPr>
        <w:t xml:space="preserve">Spring Meeting </w:t>
      </w:r>
      <w:r w:rsidRPr="00F55394">
        <w:rPr>
          <w:u w:val="none"/>
        </w:rPr>
        <w:t>Program Outline</w:t>
      </w:r>
      <w:r>
        <w:rPr>
          <w:u w:val="none"/>
        </w:rPr>
        <w:t xml:space="preserve"> – </w:t>
      </w:r>
      <w:r w:rsidR="0088534B">
        <w:rPr>
          <w:u w:val="none"/>
        </w:rPr>
        <w:t xml:space="preserve">March </w:t>
      </w:r>
      <w:r w:rsidR="00386CF9">
        <w:rPr>
          <w:u w:val="none"/>
        </w:rPr>
        <w:t>31</w:t>
      </w:r>
      <w:r w:rsidR="0088534B">
        <w:rPr>
          <w:u w:val="none"/>
        </w:rPr>
        <w:t>, 20</w:t>
      </w:r>
      <w:r w:rsidR="00386CF9">
        <w:rPr>
          <w:u w:val="none"/>
        </w:rPr>
        <w:t>23</w:t>
      </w:r>
    </w:p>
    <w:p w14:paraId="2513DAAF" w14:textId="77777777" w:rsidR="00DC0118" w:rsidRPr="00F55394" w:rsidRDefault="00DC0118" w:rsidP="00DC0118">
      <w:pPr>
        <w:pStyle w:val="Subtitle"/>
        <w:jc w:val="center"/>
        <w:rPr>
          <w:u w:val="none"/>
        </w:rPr>
      </w:pPr>
    </w:p>
    <w:tbl>
      <w:tblPr>
        <w:tblStyle w:val="TableGrid"/>
        <w:tblW w:w="11070" w:type="dxa"/>
        <w:tblLook w:val="04A0" w:firstRow="1" w:lastRow="0" w:firstColumn="1" w:lastColumn="0" w:noHBand="0" w:noVBand="1"/>
      </w:tblPr>
      <w:tblGrid>
        <w:gridCol w:w="2299"/>
        <w:gridCol w:w="5166"/>
        <w:gridCol w:w="3605"/>
      </w:tblGrid>
      <w:tr w:rsidR="00F55394" w:rsidRPr="00F55394" w14:paraId="02FD8F2C" w14:textId="77777777" w:rsidTr="00943998">
        <w:trPr>
          <w:trHeight w:val="486"/>
        </w:trPr>
        <w:tc>
          <w:tcPr>
            <w:tcW w:w="2299" w:type="dxa"/>
            <w:tcBorders>
              <w:right w:val="nil"/>
            </w:tcBorders>
            <w:vAlign w:val="center"/>
          </w:tcPr>
          <w:p w14:paraId="05B930D0" w14:textId="0A4DC2CC" w:rsidR="00F55394" w:rsidRPr="00F55394" w:rsidRDefault="00F55394" w:rsidP="00A739C8">
            <w:pPr>
              <w:pStyle w:val="Subtitle"/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</w:pPr>
            <w:r w:rsidRPr="00F55394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7:</w:t>
            </w:r>
            <w:r w:rsidR="00052B18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30</w:t>
            </w:r>
            <w:r w:rsidRPr="00F55394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 xml:space="preserve"> </w:t>
            </w:r>
            <w:r w:rsidR="0088650D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–</w:t>
            </w:r>
            <w:r w:rsidRPr="00F55394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 xml:space="preserve"> </w:t>
            </w:r>
            <w:r w:rsidR="0088650D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8:15</w:t>
            </w:r>
            <w:r w:rsidRPr="00F55394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 xml:space="preserve"> am</w:t>
            </w:r>
          </w:p>
        </w:tc>
        <w:tc>
          <w:tcPr>
            <w:tcW w:w="8771" w:type="dxa"/>
            <w:gridSpan w:val="2"/>
            <w:tcBorders>
              <w:left w:val="nil"/>
            </w:tcBorders>
            <w:vAlign w:val="center"/>
          </w:tcPr>
          <w:p w14:paraId="2C9248BF" w14:textId="77777777" w:rsidR="00F55394" w:rsidRPr="00F55394" w:rsidRDefault="00F55394" w:rsidP="00F55394">
            <w:pPr>
              <w:pStyle w:val="Subtitle"/>
              <w:jc w:val="both"/>
              <w:rPr>
                <w:rFonts w:asciiTheme="minorHAnsi" w:hAnsiTheme="minorHAnsi" w:cstheme="minorHAnsi"/>
                <w:sz w:val="20"/>
                <w:szCs w:val="20"/>
                <w:u w:val="none"/>
              </w:rPr>
            </w:pPr>
            <w:r w:rsidRPr="00F55394">
              <w:rPr>
                <w:rFonts w:asciiTheme="minorHAnsi" w:hAnsiTheme="minorHAnsi" w:cstheme="minorHAnsi"/>
                <w:sz w:val="20"/>
                <w:szCs w:val="20"/>
                <w:u w:val="none"/>
              </w:rPr>
              <w:t>Registration, Networking &amp; Visit w / Exhibitors</w:t>
            </w:r>
          </w:p>
        </w:tc>
      </w:tr>
      <w:tr w:rsidR="00F55394" w:rsidRPr="00F55394" w14:paraId="178AFD6C" w14:textId="77777777" w:rsidTr="00777AC5">
        <w:trPr>
          <w:trHeight w:val="486"/>
        </w:trPr>
        <w:tc>
          <w:tcPr>
            <w:tcW w:w="2299" w:type="dxa"/>
            <w:tcBorders>
              <w:right w:val="nil"/>
            </w:tcBorders>
            <w:vAlign w:val="center"/>
          </w:tcPr>
          <w:p w14:paraId="546A3EE9" w14:textId="67812A48" w:rsidR="00DC0118" w:rsidRPr="00F55394" w:rsidRDefault="0088650D" w:rsidP="00A739C8">
            <w:pPr>
              <w:pStyle w:val="Subtitle"/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8:15</w:t>
            </w:r>
            <w:r w:rsidR="00847968" w:rsidRPr="00F55394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 xml:space="preserve"> - 8: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3</w:t>
            </w:r>
            <w:r w:rsidR="00847968" w:rsidRPr="00F55394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0</w:t>
            </w:r>
            <w:r w:rsidR="00A739C8" w:rsidRPr="00F55394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 xml:space="preserve"> am</w:t>
            </w:r>
          </w:p>
        </w:tc>
        <w:tc>
          <w:tcPr>
            <w:tcW w:w="5166" w:type="dxa"/>
            <w:tcBorders>
              <w:left w:val="nil"/>
              <w:right w:val="nil"/>
            </w:tcBorders>
            <w:vAlign w:val="center"/>
          </w:tcPr>
          <w:p w14:paraId="0AFC45C5" w14:textId="77777777" w:rsidR="00DC0118" w:rsidRPr="00F55394" w:rsidRDefault="00DC0118" w:rsidP="00A739C8">
            <w:pPr>
              <w:tabs>
                <w:tab w:val="center" w:pos="2880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F55394">
              <w:rPr>
                <w:rFonts w:asciiTheme="minorHAnsi" w:hAnsiTheme="minorHAnsi" w:cstheme="minorHAnsi"/>
                <w:sz w:val="20"/>
                <w:szCs w:val="20"/>
              </w:rPr>
              <w:t>Welcoming and Opening Remarks</w:t>
            </w:r>
          </w:p>
        </w:tc>
        <w:tc>
          <w:tcPr>
            <w:tcW w:w="3605" w:type="dxa"/>
            <w:tcBorders>
              <w:left w:val="nil"/>
            </w:tcBorders>
            <w:vAlign w:val="center"/>
          </w:tcPr>
          <w:p w14:paraId="0B0D47DF" w14:textId="77777777" w:rsidR="00DC0118" w:rsidRPr="00F55394" w:rsidRDefault="00847968" w:rsidP="00A739C8">
            <w:pPr>
              <w:tabs>
                <w:tab w:val="center" w:pos="2880"/>
              </w:tabs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 w:rsidRPr="00F5539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Michelle Conroy, M</w:t>
            </w:r>
            <w:r w:rsidR="00DC0118" w:rsidRPr="00F5539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D</w:t>
            </w:r>
          </w:p>
        </w:tc>
      </w:tr>
      <w:tr w:rsidR="00F55394" w:rsidRPr="00F55394" w14:paraId="45EE00E7" w14:textId="77777777" w:rsidTr="00777AC5">
        <w:trPr>
          <w:trHeight w:val="486"/>
        </w:trPr>
        <w:tc>
          <w:tcPr>
            <w:tcW w:w="2299" w:type="dxa"/>
            <w:tcBorders>
              <w:right w:val="nil"/>
            </w:tcBorders>
            <w:vAlign w:val="center"/>
          </w:tcPr>
          <w:p w14:paraId="4A28CFAE" w14:textId="4F4ED934" w:rsidR="00DC0118" w:rsidRPr="00F55394" w:rsidRDefault="00847968" w:rsidP="00A739C8">
            <w:pPr>
              <w:pStyle w:val="Subtitle"/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</w:pPr>
            <w:r w:rsidRPr="00F55394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8:</w:t>
            </w:r>
            <w:r w:rsidR="0088650D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3</w:t>
            </w:r>
            <w:r w:rsidRPr="00F55394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0 - 9:</w:t>
            </w:r>
            <w:r w:rsidR="0088650D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3</w:t>
            </w:r>
            <w:r w:rsidRPr="00F55394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0</w:t>
            </w:r>
            <w:r w:rsidR="00A739C8" w:rsidRPr="00F55394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 xml:space="preserve"> am</w:t>
            </w:r>
          </w:p>
        </w:tc>
        <w:tc>
          <w:tcPr>
            <w:tcW w:w="5166" w:type="dxa"/>
            <w:tcBorders>
              <w:left w:val="nil"/>
              <w:right w:val="nil"/>
            </w:tcBorders>
            <w:vAlign w:val="center"/>
          </w:tcPr>
          <w:p w14:paraId="1AB42FF0" w14:textId="12473933" w:rsidR="00DC0118" w:rsidRPr="00F55394" w:rsidRDefault="00777AC5" w:rsidP="00A739C8">
            <w:pPr>
              <w:tabs>
                <w:tab w:val="center" w:pos="2880"/>
              </w:tabs>
              <w:ind w:left="-109" w:firstLine="10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Antibodies 101</w:t>
            </w:r>
          </w:p>
        </w:tc>
        <w:tc>
          <w:tcPr>
            <w:tcW w:w="3605" w:type="dxa"/>
            <w:tcBorders>
              <w:left w:val="nil"/>
            </w:tcBorders>
            <w:vAlign w:val="center"/>
          </w:tcPr>
          <w:p w14:paraId="0D9FC8FB" w14:textId="5F92190C" w:rsidR="00DC0118" w:rsidRPr="00F55394" w:rsidRDefault="00777AC5" w:rsidP="00A739C8">
            <w:pPr>
              <w:tabs>
                <w:tab w:val="center" w:pos="2880"/>
              </w:tabs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 w:rsidRPr="00F5539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Michelle Conroy, MD</w:t>
            </w:r>
          </w:p>
        </w:tc>
      </w:tr>
      <w:tr w:rsidR="00F55394" w:rsidRPr="00F55394" w14:paraId="1164DA43" w14:textId="77777777" w:rsidTr="00777AC5">
        <w:trPr>
          <w:trHeight w:val="486"/>
        </w:trPr>
        <w:tc>
          <w:tcPr>
            <w:tcW w:w="2299" w:type="dxa"/>
            <w:tcBorders>
              <w:right w:val="nil"/>
            </w:tcBorders>
            <w:vAlign w:val="center"/>
          </w:tcPr>
          <w:p w14:paraId="56A56ED7" w14:textId="32337D2D" w:rsidR="00DC0118" w:rsidRPr="00F55394" w:rsidRDefault="00DC0118" w:rsidP="00A739C8">
            <w:pPr>
              <w:pStyle w:val="Subtitle"/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</w:pPr>
            <w:r w:rsidRPr="00F55394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9:</w:t>
            </w:r>
            <w:r w:rsidR="0088650D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3</w:t>
            </w:r>
            <w:r w:rsidRPr="00F55394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0 - 10:</w:t>
            </w:r>
            <w:r w:rsidR="0088650D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3</w:t>
            </w:r>
            <w:r w:rsidRPr="00F55394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0</w:t>
            </w:r>
            <w:r w:rsidR="00A739C8" w:rsidRPr="00F55394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 xml:space="preserve"> am</w:t>
            </w:r>
          </w:p>
        </w:tc>
        <w:tc>
          <w:tcPr>
            <w:tcW w:w="5166" w:type="dxa"/>
            <w:tcBorders>
              <w:left w:val="nil"/>
              <w:right w:val="nil"/>
            </w:tcBorders>
            <w:vAlign w:val="center"/>
          </w:tcPr>
          <w:p w14:paraId="239A0E8A" w14:textId="5B61267B" w:rsidR="00DC0118" w:rsidRPr="00F55394" w:rsidRDefault="00777AC5" w:rsidP="00A739C8">
            <w:pPr>
              <w:tabs>
                <w:tab w:val="center" w:pos="2880"/>
              </w:tabs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Peanut OIT in the Office Setting</w:t>
            </w:r>
          </w:p>
        </w:tc>
        <w:tc>
          <w:tcPr>
            <w:tcW w:w="3605" w:type="dxa"/>
            <w:tcBorders>
              <w:left w:val="nil"/>
            </w:tcBorders>
            <w:vAlign w:val="center"/>
          </w:tcPr>
          <w:p w14:paraId="682C9534" w14:textId="45041473" w:rsidR="00DC0118" w:rsidRPr="00F55394" w:rsidRDefault="00777AC5" w:rsidP="00A739C8">
            <w:pPr>
              <w:tabs>
                <w:tab w:val="center" w:pos="2880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Jordan Scott, MD</w:t>
            </w:r>
          </w:p>
        </w:tc>
      </w:tr>
      <w:tr w:rsidR="0088650D" w:rsidRPr="00F55394" w14:paraId="142E7C79" w14:textId="77777777" w:rsidTr="00777AC5">
        <w:trPr>
          <w:trHeight w:val="453"/>
        </w:trPr>
        <w:tc>
          <w:tcPr>
            <w:tcW w:w="2299" w:type="dxa"/>
            <w:tcBorders>
              <w:right w:val="nil"/>
            </w:tcBorders>
            <w:vAlign w:val="center"/>
          </w:tcPr>
          <w:p w14:paraId="6516052B" w14:textId="3CCB9F9A" w:rsidR="0088650D" w:rsidRPr="00F55394" w:rsidRDefault="0088650D" w:rsidP="0088650D">
            <w:pPr>
              <w:tabs>
                <w:tab w:val="center" w:pos="2880"/>
              </w:tabs>
              <w:ind w:right="-182"/>
              <w:rPr>
                <w:rFonts w:asciiTheme="minorHAnsi" w:hAnsiTheme="minorHAnsi" w:cstheme="minorHAnsi"/>
                <w:sz w:val="20"/>
                <w:szCs w:val="20"/>
              </w:rPr>
            </w:pPr>
            <w:r w:rsidRPr="00F55394">
              <w:rPr>
                <w:rFonts w:asciiTheme="minorHAnsi" w:hAnsiTheme="minorHAnsi" w:cstheme="minorHAnsi"/>
                <w:sz w:val="20"/>
                <w:szCs w:val="20"/>
              </w:rPr>
              <w:t>10: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F55394">
              <w:rPr>
                <w:rFonts w:asciiTheme="minorHAnsi" w:hAnsiTheme="minorHAnsi" w:cstheme="minorHAnsi"/>
                <w:sz w:val="20"/>
                <w:szCs w:val="20"/>
              </w:rPr>
              <w:t xml:space="preserve">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F553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10:45</w:t>
            </w:r>
            <w:r w:rsidRPr="00F553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F55394">
              <w:rPr>
                <w:rFonts w:asciiTheme="minorHAnsi" w:hAnsiTheme="minorHAnsi" w:cstheme="minorHAnsi"/>
                <w:sz w:val="20"/>
                <w:szCs w:val="20"/>
              </w:rPr>
              <w:t>am</w:t>
            </w:r>
          </w:p>
        </w:tc>
        <w:tc>
          <w:tcPr>
            <w:tcW w:w="5166" w:type="dxa"/>
            <w:tcBorders>
              <w:left w:val="nil"/>
              <w:right w:val="nil"/>
            </w:tcBorders>
            <w:vAlign w:val="center"/>
          </w:tcPr>
          <w:p w14:paraId="18D131BE" w14:textId="4864368C" w:rsidR="0088650D" w:rsidRPr="0088650D" w:rsidRDefault="0088650D" w:rsidP="0088650D">
            <w:pPr>
              <w:tabs>
                <w:tab w:val="center" w:pos="288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650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Break </w:t>
            </w:r>
            <w:r w:rsidR="005817F4">
              <w:rPr>
                <w:rFonts w:asciiTheme="minorHAnsi" w:hAnsiTheme="minorHAnsi" w:cstheme="minorHAnsi"/>
                <w:b/>
                <w:sz w:val="20"/>
                <w:szCs w:val="20"/>
              </w:rPr>
              <w:t>&amp;</w:t>
            </w:r>
            <w:r w:rsidRPr="0088650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Exhibits</w:t>
            </w:r>
          </w:p>
        </w:tc>
        <w:tc>
          <w:tcPr>
            <w:tcW w:w="3605" w:type="dxa"/>
            <w:tcBorders>
              <w:left w:val="nil"/>
              <w:bottom w:val="single" w:sz="4" w:space="0" w:color="auto"/>
            </w:tcBorders>
            <w:vAlign w:val="center"/>
          </w:tcPr>
          <w:p w14:paraId="2C6E07D0" w14:textId="2C720394" w:rsidR="0088650D" w:rsidRPr="00F55394" w:rsidRDefault="0088650D" w:rsidP="0088650D">
            <w:pPr>
              <w:tabs>
                <w:tab w:val="center" w:pos="28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650D" w:rsidRPr="00F55394" w14:paraId="07802FAE" w14:textId="77777777" w:rsidTr="00777AC5">
        <w:trPr>
          <w:trHeight w:val="486"/>
        </w:trPr>
        <w:tc>
          <w:tcPr>
            <w:tcW w:w="2299" w:type="dxa"/>
            <w:tcBorders>
              <w:right w:val="nil"/>
            </w:tcBorders>
            <w:vAlign w:val="center"/>
          </w:tcPr>
          <w:p w14:paraId="5669F37D" w14:textId="7379D64E" w:rsidR="0088650D" w:rsidRPr="00F55394" w:rsidRDefault="0088650D" w:rsidP="00A739C8">
            <w:pPr>
              <w:pStyle w:val="Subtitle"/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</w:pPr>
            <w:r w:rsidRPr="00F55394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1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0</w:t>
            </w:r>
            <w:r w:rsidRPr="00F55394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: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45</w:t>
            </w:r>
            <w:r w:rsidRPr="00F55394">
              <w:rPr>
                <w:rFonts w:asciiTheme="minorHAnsi" w:hAnsiTheme="minorHAnsi" w:cstheme="minorHAnsi"/>
                <w:b w:val="0"/>
                <w:iCs/>
                <w:sz w:val="20"/>
                <w:szCs w:val="20"/>
                <w:u w:val="none"/>
              </w:rPr>
              <w:t xml:space="preserve"> </w:t>
            </w:r>
            <w:r w:rsidRPr="00F55394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- 11: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4</w:t>
            </w:r>
            <w:r w:rsidRPr="00F55394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5 am</w:t>
            </w:r>
          </w:p>
        </w:tc>
        <w:tc>
          <w:tcPr>
            <w:tcW w:w="5166" w:type="dxa"/>
            <w:tcBorders>
              <w:left w:val="nil"/>
              <w:right w:val="nil"/>
            </w:tcBorders>
            <w:vAlign w:val="center"/>
          </w:tcPr>
          <w:p w14:paraId="27ACB6D8" w14:textId="45756D32" w:rsidR="0088650D" w:rsidRPr="0088650D" w:rsidRDefault="00E934BF" w:rsidP="00A739C8">
            <w:pPr>
              <w:pStyle w:val="Subtitle"/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</w:pPr>
            <w:r w:rsidRPr="00EF40FB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u w:val="none"/>
              </w:rPr>
              <w:t>What’s New in Pediatric Asthma Management?</w:t>
            </w:r>
          </w:p>
        </w:tc>
        <w:tc>
          <w:tcPr>
            <w:tcW w:w="3605" w:type="dxa"/>
            <w:tcBorders>
              <w:left w:val="nil"/>
            </w:tcBorders>
            <w:vAlign w:val="center"/>
          </w:tcPr>
          <w:p w14:paraId="39AEF1D4" w14:textId="4F55D821" w:rsidR="0088650D" w:rsidRPr="0088650D" w:rsidRDefault="00777AC5" w:rsidP="00A739C8">
            <w:pPr>
              <w:pStyle w:val="Subtitle"/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Perdita Permaul</w:t>
            </w:r>
            <w:r w:rsidR="0088650D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, MD</w:t>
            </w:r>
          </w:p>
        </w:tc>
      </w:tr>
      <w:tr w:rsidR="00F55394" w:rsidRPr="00F55394" w14:paraId="14882150" w14:textId="77777777" w:rsidTr="00777AC5">
        <w:trPr>
          <w:trHeight w:val="486"/>
        </w:trPr>
        <w:tc>
          <w:tcPr>
            <w:tcW w:w="2299" w:type="dxa"/>
            <w:tcBorders>
              <w:right w:val="nil"/>
            </w:tcBorders>
            <w:vAlign w:val="center"/>
          </w:tcPr>
          <w:p w14:paraId="5BB1DBA2" w14:textId="06204D28" w:rsidR="00DC0118" w:rsidRPr="00F55394" w:rsidRDefault="00DC0118" w:rsidP="00A739C8">
            <w:pPr>
              <w:pStyle w:val="Subtitle"/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</w:pPr>
            <w:r w:rsidRPr="00F55394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11:</w:t>
            </w:r>
            <w:r w:rsidR="0088650D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4</w:t>
            </w:r>
            <w:r w:rsidRPr="00F55394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5</w:t>
            </w:r>
            <w:r w:rsidR="00A739C8" w:rsidRPr="00F55394">
              <w:rPr>
                <w:rFonts w:asciiTheme="minorHAnsi" w:hAnsiTheme="minorHAnsi" w:cstheme="minorHAnsi"/>
                <w:b w:val="0"/>
                <w:iCs/>
                <w:sz w:val="20"/>
                <w:szCs w:val="20"/>
                <w:u w:val="none"/>
              </w:rPr>
              <w:t xml:space="preserve"> </w:t>
            </w:r>
            <w:r w:rsidR="00A739C8" w:rsidRPr="00F55394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 xml:space="preserve">- </w:t>
            </w:r>
            <w:r w:rsidRPr="00F55394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12:</w:t>
            </w:r>
            <w:r w:rsidR="0088650D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4</w:t>
            </w:r>
            <w:r w:rsidRPr="00F55394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5</w:t>
            </w:r>
            <w:r w:rsidR="00A739C8" w:rsidRPr="00F55394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 xml:space="preserve"> pm</w:t>
            </w:r>
          </w:p>
        </w:tc>
        <w:tc>
          <w:tcPr>
            <w:tcW w:w="5166" w:type="dxa"/>
            <w:tcBorders>
              <w:left w:val="nil"/>
              <w:right w:val="nil"/>
            </w:tcBorders>
            <w:vAlign w:val="center"/>
          </w:tcPr>
          <w:p w14:paraId="5143C33F" w14:textId="1219AB45" w:rsidR="00DC0118" w:rsidRPr="00F55394" w:rsidRDefault="00777AC5" w:rsidP="00A739C8">
            <w:pPr>
              <w:tabs>
                <w:tab w:val="center" w:pos="2880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77AC5">
              <w:rPr>
                <w:rFonts w:asciiTheme="minorHAnsi" w:hAnsiTheme="minorHAnsi" w:cstheme="minorHAnsi"/>
                <w:bCs/>
                <w:sz w:val="20"/>
                <w:szCs w:val="20"/>
              </w:rPr>
              <w:t>Primer on Immunodeficiency</w:t>
            </w:r>
          </w:p>
        </w:tc>
        <w:tc>
          <w:tcPr>
            <w:tcW w:w="3605" w:type="dxa"/>
            <w:tcBorders>
              <w:left w:val="nil"/>
            </w:tcBorders>
            <w:vAlign w:val="center"/>
          </w:tcPr>
          <w:p w14:paraId="2FA62938" w14:textId="4E9C0673" w:rsidR="00DC0118" w:rsidRPr="00F55394" w:rsidRDefault="00777AC5" w:rsidP="00A739C8">
            <w:pPr>
              <w:tabs>
                <w:tab w:val="center" w:pos="2880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77AC5">
              <w:rPr>
                <w:rFonts w:asciiTheme="minorHAnsi" w:hAnsiTheme="minorHAnsi" w:cstheme="minorHAnsi"/>
                <w:bCs/>
                <w:sz w:val="20"/>
                <w:szCs w:val="20"/>
              </w:rPr>
              <w:t>Jocelyn Farmer, MD, PhD</w:t>
            </w:r>
          </w:p>
        </w:tc>
      </w:tr>
      <w:tr w:rsidR="00F55394" w:rsidRPr="00F55394" w14:paraId="799BCE72" w14:textId="77777777" w:rsidTr="009E779A">
        <w:trPr>
          <w:trHeight w:val="486"/>
        </w:trPr>
        <w:tc>
          <w:tcPr>
            <w:tcW w:w="2299" w:type="dxa"/>
            <w:tcBorders>
              <w:right w:val="nil"/>
            </w:tcBorders>
            <w:vAlign w:val="center"/>
          </w:tcPr>
          <w:p w14:paraId="4572B6FB" w14:textId="3C90D757" w:rsidR="00847968" w:rsidRPr="00F55394" w:rsidRDefault="00847968" w:rsidP="00A739C8">
            <w:pPr>
              <w:pStyle w:val="Subtitle"/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</w:pPr>
            <w:r w:rsidRPr="00F55394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12:</w:t>
            </w:r>
            <w:r w:rsidR="0088650D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4</w:t>
            </w:r>
            <w:r w:rsidRPr="00F55394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5</w:t>
            </w:r>
            <w:r w:rsidR="00A739C8" w:rsidRPr="00F55394">
              <w:rPr>
                <w:rFonts w:asciiTheme="minorHAnsi" w:hAnsiTheme="minorHAnsi" w:cstheme="minorHAnsi"/>
                <w:b w:val="0"/>
                <w:iCs/>
                <w:sz w:val="20"/>
                <w:szCs w:val="20"/>
                <w:u w:val="none"/>
              </w:rPr>
              <w:t xml:space="preserve"> </w:t>
            </w:r>
            <w:r w:rsidR="00A739C8" w:rsidRPr="00F55394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 xml:space="preserve">- </w:t>
            </w:r>
            <w:r w:rsidRPr="00F55394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1:</w:t>
            </w:r>
            <w:r w:rsidR="0088650D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4</w:t>
            </w:r>
            <w:r w:rsidRPr="00F55394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5</w:t>
            </w:r>
            <w:r w:rsidR="00A739C8" w:rsidRPr="00F55394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 xml:space="preserve"> pm</w:t>
            </w:r>
          </w:p>
        </w:tc>
        <w:tc>
          <w:tcPr>
            <w:tcW w:w="8771" w:type="dxa"/>
            <w:gridSpan w:val="2"/>
            <w:tcBorders>
              <w:left w:val="nil"/>
            </w:tcBorders>
            <w:vAlign w:val="center"/>
          </w:tcPr>
          <w:p w14:paraId="5CE28882" w14:textId="77777777" w:rsidR="00847968" w:rsidRPr="00F55394" w:rsidRDefault="00847968" w:rsidP="00A739C8">
            <w:pPr>
              <w:pStyle w:val="Subtitle"/>
              <w:rPr>
                <w:rFonts w:asciiTheme="minorHAnsi" w:hAnsiTheme="minorHAnsi" w:cstheme="minorHAnsi"/>
                <w:sz w:val="20"/>
                <w:szCs w:val="20"/>
                <w:u w:val="none"/>
              </w:rPr>
            </w:pPr>
            <w:r w:rsidRPr="00F55394">
              <w:rPr>
                <w:rFonts w:asciiTheme="minorHAnsi" w:hAnsiTheme="minorHAnsi" w:cstheme="minorHAnsi"/>
                <w:sz w:val="20"/>
                <w:szCs w:val="20"/>
                <w:u w:val="none"/>
              </w:rPr>
              <w:t>Lunch &amp; Exhibits</w:t>
            </w:r>
          </w:p>
        </w:tc>
      </w:tr>
      <w:tr w:rsidR="00F55394" w:rsidRPr="00F55394" w14:paraId="327B81F7" w14:textId="77777777" w:rsidTr="00777AC5">
        <w:trPr>
          <w:trHeight w:val="486"/>
        </w:trPr>
        <w:tc>
          <w:tcPr>
            <w:tcW w:w="2299" w:type="dxa"/>
            <w:tcBorders>
              <w:right w:val="nil"/>
            </w:tcBorders>
            <w:vAlign w:val="center"/>
          </w:tcPr>
          <w:p w14:paraId="694BE8D8" w14:textId="5A5642C4" w:rsidR="00DC0118" w:rsidRPr="00F55394" w:rsidRDefault="00DC0118" w:rsidP="00A739C8">
            <w:pPr>
              <w:pStyle w:val="Subtitle"/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</w:pPr>
            <w:r w:rsidRPr="00F55394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1:</w:t>
            </w:r>
            <w:r w:rsidR="0088650D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4</w:t>
            </w:r>
            <w:r w:rsidRPr="00F55394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5</w:t>
            </w:r>
            <w:r w:rsidR="00A739C8" w:rsidRPr="00F55394">
              <w:rPr>
                <w:rFonts w:asciiTheme="minorHAnsi" w:hAnsiTheme="minorHAnsi" w:cstheme="minorHAnsi"/>
                <w:b w:val="0"/>
                <w:iCs/>
                <w:sz w:val="20"/>
                <w:szCs w:val="20"/>
                <w:u w:val="none"/>
              </w:rPr>
              <w:t xml:space="preserve"> </w:t>
            </w:r>
            <w:r w:rsidR="00A739C8" w:rsidRPr="00F55394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 xml:space="preserve">- </w:t>
            </w:r>
            <w:r w:rsidR="0088650D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2:00</w:t>
            </w:r>
            <w:r w:rsidR="00A739C8" w:rsidRPr="00F55394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 xml:space="preserve"> pm</w:t>
            </w:r>
          </w:p>
        </w:tc>
        <w:tc>
          <w:tcPr>
            <w:tcW w:w="5166" w:type="dxa"/>
            <w:tcBorders>
              <w:left w:val="nil"/>
              <w:right w:val="nil"/>
            </w:tcBorders>
            <w:vAlign w:val="center"/>
          </w:tcPr>
          <w:p w14:paraId="20308302" w14:textId="77777777" w:rsidR="00DC0118" w:rsidRPr="00F55394" w:rsidRDefault="00DC0118" w:rsidP="00A739C8">
            <w:pPr>
              <w:tabs>
                <w:tab w:val="center" w:pos="2880"/>
              </w:tabs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55394">
              <w:rPr>
                <w:rFonts w:asciiTheme="minorHAnsi" w:hAnsiTheme="minorHAnsi" w:cstheme="minorHAnsi"/>
                <w:noProof/>
                <w:sz w:val="20"/>
                <w:szCs w:val="20"/>
              </w:rPr>
              <w:t>Afternoon Remarks</w:t>
            </w:r>
          </w:p>
        </w:tc>
        <w:tc>
          <w:tcPr>
            <w:tcW w:w="3605" w:type="dxa"/>
            <w:tcBorders>
              <w:left w:val="nil"/>
            </w:tcBorders>
            <w:vAlign w:val="center"/>
          </w:tcPr>
          <w:p w14:paraId="001EA3B8" w14:textId="6FC97CEB" w:rsidR="00DC0118" w:rsidRPr="00F55394" w:rsidRDefault="00777AC5" w:rsidP="00A739C8">
            <w:pPr>
              <w:tabs>
                <w:tab w:val="center" w:pos="2880"/>
              </w:tabs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5539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Michelle Conroy, MD</w:t>
            </w:r>
          </w:p>
        </w:tc>
      </w:tr>
      <w:tr w:rsidR="00825F22" w:rsidRPr="00F55394" w14:paraId="599530AD" w14:textId="77777777" w:rsidTr="00777AC5">
        <w:trPr>
          <w:trHeight w:val="486"/>
        </w:trPr>
        <w:tc>
          <w:tcPr>
            <w:tcW w:w="2299" w:type="dxa"/>
            <w:tcBorders>
              <w:right w:val="nil"/>
            </w:tcBorders>
            <w:vAlign w:val="center"/>
          </w:tcPr>
          <w:p w14:paraId="4735BC72" w14:textId="0AE3B3A6" w:rsidR="00825F22" w:rsidRPr="00F55394" w:rsidRDefault="00825F22" w:rsidP="00825F22">
            <w:pPr>
              <w:pStyle w:val="Subtitle"/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u w:val="none"/>
              </w:rPr>
              <w:t>2:00</w:t>
            </w:r>
            <w:r w:rsidRPr="00F55394">
              <w:rPr>
                <w:rFonts w:asciiTheme="minorHAnsi" w:hAnsiTheme="minorHAnsi" w:cstheme="minorHAnsi"/>
                <w:b w:val="0"/>
                <w:iCs/>
                <w:sz w:val="20"/>
                <w:szCs w:val="20"/>
                <w:u w:val="none"/>
              </w:rPr>
              <w:t xml:space="preserve"> </w:t>
            </w:r>
            <w:r w:rsidRPr="00F55394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 xml:space="preserve">- </w:t>
            </w:r>
            <w:r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u w:val="none"/>
              </w:rPr>
              <w:t xml:space="preserve">3:00 </w:t>
            </w:r>
            <w:r w:rsidRPr="00F55394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pm</w:t>
            </w:r>
          </w:p>
        </w:tc>
        <w:tc>
          <w:tcPr>
            <w:tcW w:w="5166" w:type="dxa"/>
            <w:tcBorders>
              <w:left w:val="nil"/>
              <w:right w:val="nil"/>
            </w:tcBorders>
            <w:vAlign w:val="center"/>
          </w:tcPr>
          <w:p w14:paraId="738B2FDC" w14:textId="1441C371" w:rsidR="00825F22" w:rsidRPr="00F55394" w:rsidRDefault="00825F22" w:rsidP="00825F22">
            <w:pPr>
              <w:tabs>
                <w:tab w:val="center" w:pos="28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77AC5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Managing Anaphylaxis in the Office: Hands-on Training</w:t>
            </w:r>
          </w:p>
        </w:tc>
        <w:tc>
          <w:tcPr>
            <w:tcW w:w="3605" w:type="dxa"/>
            <w:tcBorders>
              <w:left w:val="nil"/>
            </w:tcBorders>
            <w:vAlign w:val="center"/>
          </w:tcPr>
          <w:p w14:paraId="3DB811F1" w14:textId="4E16AFDE" w:rsidR="00825F22" w:rsidRPr="00F55394" w:rsidRDefault="00825F22" w:rsidP="00825F22">
            <w:pPr>
              <w:tabs>
                <w:tab w:val="center" w:pos="28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77AC5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Elizabeth Burke-Roberts, RN, MSN, CPNP</w:t>
            </w:r>
          </w:p>
        </w:tc>
      </w:tr>
      <w:tr w:rsidR="00825F22" w:rsidRPr="00F55394" w14:paraId="224538DB" w14:textId="77777777" w:rsidTr="00777AC5">
        <w:trPr>
          <w:trHeight w:val="486"/>
        </w:trPr>
        <w:tc>
          <w:tcPr>
            <w:tcW w:w="2299" w:type="dxa"/>
            <w:tcBorders>
              <w:bottom w:val="single" w:sz="4" w:space="0" w:color="auto"/>
              <w:right w:val="nil"/>
            </w:tcBorders>
            <w:vAlign w:val="center"/>
          </w:tcPr>
          <w:p w14:paraId="4B794CCA" w14:textId="56FAE398" w:rsidR="00825F22" w:rsidRPr="00F55394" w:rsidRDefault="00825F22" w:rsidP="00825F22">
            <w:pPr>
              <w:pStyle w:val="Subtitle"/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3</w:t>
            </w:r>
            <w:r w:rsidRPr="00F55394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: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0</w:t>
            </w:r>
            <w:r w:rsidRPr="00F55394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0</w:t>
            </w:r>
            <w:r w:rsidRPr="00F55394">
              <w:rPr>
                <w:rFonts w:asciiTheme="minorHAnsi" w:hAnsiTheme="minorHAnsi" w:cstheme="minorHAnsi"/>
                <w:b w:val="0"/>
                <w:iCs/>
                <w:sz w:val="20"/>
                <w:szCs w:val="20"/>
                <w:u w:val="none"/>
              </w:rPr>
              <w:t xml:space="preserve"> </w:t>
            </w:r>
            <w:r w:rsidRPr="00F55394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 xml:space="preserve">- 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4</w:t>
            </w:r>
            <w:r w:rsidRPr="00F55394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: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0</w:t>
            </w:r>
            <w:r w:rsidRPr="00F55394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0 pm</w:t>
            </w:r>
          </w:p>
        </w:tc>
        <w:tc>
          <w:tcPr>
            <w:tcW w:w="516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783C976" w14:textId="7DB3A3F6" w:rsidR="00825F22" w:rsidRPr="00825F22" w:rsidRDefault="00825F22" w:rsidP="00825F22">
            <w:pPr>
              <w:tabs>
                <w:tab w:val="center" w:pos="2880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825F22">
              <w:rPr>
                <w:rFonts w:asciiTheme="minorHAnsi" w:hAnsiTheme="minorHAnsi" w:cstheme="minorHAnsi"/>
                <w:sz w:val="20"/>
                <w:szCs w:val="20"/>
              </w:rPr>
              <w:t>Identifying escalating situations and de-escalation strategies</w:t>
            </w:r>
          </w:p>
        </w:tc>
        <w:tc>
          <w:tcPr>
            <w:tcW w:w="3605" w:type="dxa"/>
            <w:tcBorders>
              <w:left w:val="nil"/>
              <w:bottom w:val="single" w:sz="4" w:space="0" w:color="auto"/>
            </w:tcBorders>
            <w:vAlign w:val="center"/>
          </w:tcPr>
          <w:p w14:paraId="65D472CE" w14:textId="6FA61863" w:rsidR="00825F22" w:rsidRPr="00825F22" w:rsidRDefault="00825F22" w:rsidP="00825F22">
            <w:pPr>
              <w:tabs>
                <w:tab w:val="center" w:pos="2880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825F22">
              <w:rPr>
                <w:rFonts w:asciiTheme="minorHAnsi" w:hAnsiTheme="minorHAnsi" w:cstheme="minorHAnsi"/>
                <w:sz w:val="20"/>
                <w:szCs w:val="20"/>
              </w:rPr>
              <w:t xml:space="preserve">Ann </w:t>
            </w:r>
            <w:proofErr w:type="spellStart"/>
            <w:r w:rsidRPr="00825F22">
              <w:rPr>
                <w:rFonts w:asciiTheme="minorHAnsi" w:hAnsiTheme="minorHAnsi" w:cstheme="minorHAnsi"/>
                <w:sz w:val="20"/>
                <w:szCs w:val="20"/>
              </w:rPr>
              <w:t>DiCorsia</w:t>
            </w:r>
            <w:proofErr w:type="spellEnd"/>
          </w:p>
        </w:tc>
      </w:tr>
      <w:tr w:rsidR="00825F22" w:rsidRPr="00F55394" w14:paraId="0571CD00" w14:textId="77777777" w:rsidTr="00777AC5">
        <w:trPr>
          <w:trHeight w:val="486"/>
        </w:trPr>
        <w:tc>
          <w:tcPr>
            <w:tcW w:w="2299" w:type="dxa"/>
            <w:tcBorders>
              <w:bottom w:val="nil"/>
              <w:right w:val="nil"/>
            </w:tcBorders>
            <w:vAlign w:val="center"/>
          </w:tcPr>
          <w:p w14:paraId="54A2F23D" w14:textId="110134C1" w:rsidR="00825F22" w:rsidRPr="00F55394" w:rsidRDefault="00825F22" w:rsidP="00825F22">
            <w:pPr>
              <w:pStyle w:val="Subtitle"/>
              <w:rPr>
                <w:rFonts w:asciiTheme="minorHAnsi" w:hAnsiTheme="minorHAnsi" w:cstheme="minorHAnsi"/>
                <w:b w:val="0"/>
                <w:iCs/>
                <w:sz w:val="20"/>
                <w:szCs w:val="2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4:00 - 5:00 pm</w:t>
            </w:r>
          </w:p>
        </w:tc>
        <w:tc>
          <w:tcPr>
            <w:tcW w:w="5166" w:type="dxa"/>
            <w:tcBorders>
              <w:left w:val="nil"/>
              <w:bottom w:val="nil"/>
            </w:tcBorders>
            <w:vAlign w:val="center"/>
          </w:tcPr>
          <w:p w14:paraId="371691A1" w14:textId="06996CD1" w:rsidR="00825F22" w:rsidRPr="00F55394" w:rsidRDefault="00825F22" w:rsidP="00825F22">
            <w:pPr>
              <w:tabs>
                <w:tab w:val="center" w:pos="2880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Drug Allergy</w:t>
            </w:r>
          </w:p>
        </w:tc>
        <w:tc>
          <w:tcPr>
            <w:tcW w:w="3605" w:type="dxa"/>
            <w:tcBorders>
              <w:left w:val="nil"/>
              <w:bottom w:val="nil"/>
            </w:tcBorders>
            <w:vAlign w:val="center"/>
          </w:tcPr>
          <w:p w14:paraId="0A33EF59" w14:textId="015B79E9" w:rsidR="00825F22" w:rsidRPr="00F55394" w:rsidRDefault="00825F22" w:rsidP="00825F22">
            <w:pPr>
              <w:tabs>
                <w:tab w:val="center" w:pos="2880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77AC5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Aimee Keller, DNP, FNP-BC</w:t>
            </w:r>
          </w:p>
        </w:tc>
      </w:tr>
      <w:tr w:rsidR="00825F22" w:rsidRPr="00F55394" w14:paraId="609F2902" w14:textId="77777777" w:rsidTr="004A17D4">
        <w:trPr>
          <w:trHeight w:val="453"/>
        </w:trPr>
        <w:tc>
          <w:tcPr>
            <w:tcW w:w="2299" w:type="dxa"/>
            <w:tcBorders>
              <w:right w:val="nil"/>
            </w:tcBorders>
            <w:vAlign w:val="center"/>
          </w:tcPr>
          <w:p w14:paraId="79D23E28" w14:textId="6800BB16" w:rsidR="00825F22" w:rsidRPr="00F55394" w:rsidRDefault="00825F22" w:rsidP="00825F22">
            <w:pPr>
              <w:pStyle w:val="Subtitle"/>
              <w:rPr>
                <w:rFonts w:asciiTheme="minorHAnsi" w:hAnsiTheme="minorHAnsi" w:cstheme="minorHAnsi"/>
                <w:b w:val="0"/>
                <w:i/>
                <w:sz w:val="20"/>
                <w:szCs w:val="20"/>
                <w:u w:val="none"/>
              </w:rPr>
            </w:pPr>
            <w:r w:rsidRPr="00F55394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5: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0</w:t>
            </w:r>
            <w:r w:rsidRPr="00F55394">
              <w:rPr>
                <w:rFonts w:asciiTheme="minorHAnsi" w:hAnsiTheme="minorHAnsi" w:cstheme="minorHAnsi"/>
                <w:b w:val="0"/>
                <w:sz w:val="20"/>
                <w:szCs w:val="20"/>
                <w:u w:val="none"/>
              </w:rPr>
              <w:t>0 pm</w:t>
            </w:r>
          </w:p>
        </w:tc>
        <w:tc>
          <w:tcPr>
            <w:tcW w:w="8771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11A77779" w14:textId="12C46085" w:rsidR="00825F22" w:rsidRPr="00F20867" w:rsidRDefault="00825F22" w:rsidP="00825F22">
            <w:pPr>
              <w:tabs>
                <w:tab w:val="center" w:pos="2880"/>
              </w:tabs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F5539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Concluding Comments and Evaluations</w:t>
            </w:r>
          </w:p>
        </w:tc>
      </w:tr>
    </w:tbl>
    <w:p w14:paraId="04A4857E" w14:textId="77777777" w:rsidR="00777AC5" w:rsidRDefault="00777AC5" w:rsidP="00DC0118">
      <w:pPr>
        <w:pStyle w:val="Subtitle"/>
        <w:jc w:val="center"/>
        <w:rPr>
          <w:rFonts w:asciiTheme="minorHAnsi" w:hAnsiTheme="minorHAnsi" w:cstheme="minorHAnsi"/>
          <w:b w:val="0"/>
          <w:i/>
          <w:u w:val="none"/>
        </w:rPr>
      </w:pPr>
    </w:p>
    <w:p w14:paraId="37FDD9D1" w14:textId="1C8064B7" w:rsidR="00DC0118" w:rsidRPr="00F55394" w:rsidRDefault="0025697F" w:rsidP="00DC0118">
      <w:pPr>
        <w:pStyle w:val="Subtitle"/>
        <w:jc w:val="center"/>
        <w:rPr>
          <w:rFonts w:asciiTheme="minorHAnsi" w:hAnsiTheme="minorHAnsi" w:cstheme="minorHAnsi"/>
          <w:b w:val="0"/>
          <w:i/>
          <w:u w:val="none"/>
        </w:rPr>
      </w:pPr>
      <w:r w:rsidRPr="00F55394">
        <w:rPr>
          <w:rFonts w:asciiTheme="minorHAnsi" w:hAnsiTheme="minorHAnsi" w:cstheme="minorHAnsi"/>
          <w:b w:val="0"/>
          <w:i/>
          <w:u w:val="none"/>
        </w:rPr>
        <w:t>Faculty</w:t>
      </w:r>
    </w:p>
    <w:tbl>
      <w:tblPr>
        <w:tblStyle w:val="TableGrid"/>
        <w:tblW w:w="10576" w:type="dxa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76"/>
      </w:tblGrid>
      <w:tr w:rsidR="00386CF9" w:rsidRPr="00F55394" w14:paraId="5D2918EF" w14:textId="77777777" w:rsidTr="007D73CC">
        <w:trPr>
          <w:trHeight w:val="601"/>
        </w:trPr>
        <w:tc>
          <w:tcPr>
            <w:tcW w:w="10576" w:type="dxa"/>
            <w:vAlign w:val="center"/>
          </w:tcPr>
          <w:p w14:paraId="30E1AFFC" w14:textId="5359E70F" w:rsidR="00386CF9" w:rsidRPr="00777AC5" w:rsidRDefault="00386CF9" w:rsidP="00CF407A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386CF9">
              <w:rPr>
                <w:rFonts w:asciiTheme="minorHAnsi" w:hAnsiTheme="minorHAnsi" w:cstheme="minorHAnsi"/>
                <w:bCs/>
                <w:iCs/>
                <w:sz w:val="24"/>
              </w:rPr>
              <w:t>Elizabeth Burke-Roberts, RN, MSN, CPNP</w:t>
            </w: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/ </w:t>
            </w:r>
            <w:r w:rsidRPr="00386CF9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Boston Children’s Hospital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, Boston MA</w:t>
            </w:r>
          </w:p>
        </w:tc>
      </w:tr>
      <w:tr w:rsidR="00CF407A" w:rsidRPr="00F55394" w14:paraId="0991DBF0" w14:textId="77777777" w:rsidTr="007D73CC">
        <w:trPr>
          <w:trHeight w:val="601"/>
        </w:trPr>
        <w:tc>
          <w:tcPr>
            <w:tcW w:w="10576" w:type="dxa"/>
            <w:vAlign w:val="center"/>
          </w:tcPr>
          <w:p w14:paraId="2099FE98" w14:textId="36F34763" w:rsidR="00CF407A" w:rsidRPr="00F55394" w:rsidRDefault="00777AC5" w:rsidP="00CF407A">
            <w:pPr>
              <w:jc w:val="center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777AC5">
              <w:rPr>
                <w:rFonts w:asciiTheme="minorHAnsi" w:hAnsiTheme="minorHAnsi" w:cstheme="minorHAnsi"/>
                <w:sz w:val="24"/>
              </w:rPr>
              <w:t>Michelle E. Conroy, MD</w:t>
            </w:r>
            <w:r w:rsidRPr="00F55394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Pr="00386CF9"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r w:rsidRPr="00386CF9">
              <w:rPr>
                <w:rFonts w:asciiTheme="minorHAnsi" w:hAnsiTheme="minorHAnsi" w:cstheme="minorHAnsi"/>
                <w:i/>
                <w:sz w:val="20"/>
                <w:szCs w:val="20"/>
              </w:rPr>
              <w:t>Instructor of Medicine, Harvard Medical Schoo</w:t>
            </w:r>
            <w:r w:rsidR="00386CF9" w:rsidRPr="00386CF9">
              <w:rPr>
                <w:rFonts w:asciiTheme="minorHAnsi" w:hAnsiTheme="minorHAnsi" w:cstheme="minorHAnsi"/>
                <w:i/>
                <w:sz w:val="20"/>
                <w:szCs w:val="20"/>
              </w:rPr>
              <w:t>l, Cambridge, MA</w:t>
            </w:r>
          </w:p>
        </w:tc>
      </w:tr>
      <w:tr w:rsidR="00CF407A" w:rsidRPr="00F55394" w14:paraId="7CF8E2B7" w14:textId="77777777" w:rsidTr="007D73CC">
        <w:trPr>
          <w:trHeight w:val="572"/>
        </w:trPr>
        <w:tc>
          <w:tcPr>
            <w:tcW w:w="10576" w:type="dxa"/>
            <w:vAlign w:val="center"/>
          </w:tcPr>
          <w:p w14:paraId="5640548F" w14:textId="622C77BC" w:rsidR="00CF407A" w:rsidRPr="00F55394" w:rsidRDefault="00777AC5" w:rsidP="00777AC5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777AC5">
              <w:rPr>
                <w:rFonts w:asciiTheme="minorHAnsi" w:hAnsiTheme="minorHAnsi" w:cstheme="minorHAnsi"/>
                <w:sz w:val="24"/>
              </w:rPr>
              <w:t xml:space="preserve">Ann </w:t>
            </w:r>
            <w:proofErr w:type="spellStart"/>
            <w:r w:rsidRPr="00777AC5">
              <w:rPr>
                <w:rFonts w:asciiTheme="minorHAnsi" w:hAnsiTheme="minorHAnsi" w:cstheme="minorHAnsi"/>
                <w:sz w:val="24"/>
              </w:rPr>
              <w:t>DiCorsia</w:t>
            </w:r>
            <w:proofErr w:type="spellEnd"/>
            <w:r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  <w:i/>
                <w:sz w:val="20"/>
              </w:rPr>
              <w:t>Boston Children’s Hospital, Security Operations, Boston, MA</w:t>
            </w:r>
          </w:p>
        </w:tc>
      </w:tr>
      <w:tr w:rsidR="00CF407A" w:rsidRPr="00F55394" w14:paraId="06F4E4AC" w14:textId="77777777" w:rsidTr="007D73CC">
        <w:trPr>
          <w:trHeight w:val="572"/>
        </w:trPr>
        <w:tc>
          <w:tcPr>
            <w:tcW w:w="10576" w:type="dxa"/>
            <w:vAlign w:val="center"/>
          </w:tcPr>
          <w:p w14:paraId="71814304" w14:textId="57216C9E" w:rsidR="00CF407A" w:rsidRPr="00F55394" w:rsidRDefault="00777AC5" w:rsidP="00777AC5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777AC5">
              <w:rPr>
                <w:rFonts w:asciiTheme="minorHAnsi" w:hAnsiTheme="minorHAnsi" w:cstheme="minorHAnsi"/>
                <w:bCs/>
                <w:sz w:val="24"/>
              </w:rPr>
              <w:t>Jocelyn Farmer, MD, PhD</w:t>
            </w:r>
            <w:r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 / </w:t>
            </w:r>
            <w:r w:rsidRPr="00386CF9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Massachusetts General Hospital, Boston, MA</w:t>
            </w:r>
          </w:p>
        </w:tc>
      </w:tr>
      <w:tr w:rsidR="00CF407A" w:rsidRPr="00F55394" w14:paraId="3A21062C" w14:textId="77777777" w:rsidTr="007D73CC">
        <w:trPr>
          <w:trHeight w:val="572"/>
        </w:trPr>
        <w:tc>
          <w:tcPr>
            <w:tcW w:w="10576" w:type="dxa"/>
            <w:vAlign w:val="center"/>
          </w:tcPr>
          <w:p w14:paraId="3BAF498C" w14:textId="02D43D38" w:rsidR="00CF407A" w:rsidRPr="00DB48BA" w:rsidRDefault="00386CF9" w:rsidP="00CF407A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386CF9">
              <w:rPr>
                <w:rFonts w:asciiTheme="minorHAnsi" w:hAnsiTheme="minorHAnsi" w:cstheme="minorHAnsi"/>
                <w:bCs/>
                <w:iCs/>
                <w:sz w:val="24"/>
              </w:rPr>
              <w:t>Aimee Keller, DNP, FNP-BC</w:t>
            </w: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/ </w:t>
            </w:r>
            <w:r w:rsidRPr="00386CF9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Massachusetts General Hospital, Boston, MA</w:t>
            </w:r>
          </w:p>
        </w:tc>
      </w:tr>
      <w:tr w:rsidR="00CF407A" w:rsidRPr="00F55394" w14:paraId="1D28978E" w14:textId="77777777" w:rsidTr="007D73CC">
        <w:trPr>
          <w:trHeight w:val="572"/>
        </w:trPr>
        <w:tc>
          <w:tcPr>
            <w:tcW w:w="10576" w:type="dxa"/>
            <w:vAlign w:val="center"/>
          </w:tcPr>
          <w:p w14:paraId="1FF696E9" w14:textId="22D8F7B7" w:rsidR="00CF407A" w:rsidRPr="00F55394" w:rsidRDefault="00386CF9" w:rsidP="00CF407A">
            <w:pPr>
              <w:jc w:val="center"/>
              <w:outlineLvl w:val="0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386CF9">
              <w:rPr>
                <w:rFonts w:asciiTheme="minorHAnsi" w:hAnsiTheme="minorHAnsi" w:cstheme="minorHAnsi"/>
                <w:bCs/>
                <w:sz w:val="24"/>
              </w:rPr>
              <w:t>Perdita Permaul, MD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="00E934BF" w:rsidRPr="00E7146D">
              <w:rPr>
                <w:rFonts w:asciiTheme="minorHAnsi" w:hAnsiTheme="minorHAnsi" w:cstheme="minorHAnsi"/>
                <w:i/>
                <w:sz w:val="20"/>
              </w:rPr>
              <w:t>Weill Cornell Medicine/</w:t>
            </w:r>
            <w:proofErr w:type="spellStart"/>
            <w:r w:rsidR="00E934BF" w:rsidRPr="00E7146D">
              <w:rPr>
                <w:rFonts w:asciiTheme="minorHAnsi" w:hAnsiTheme="minorHAnsi" w:cstheme="minorHAnsi"/>
                <w:i/>
                <w:sz w:val="20"/>
              </w:rPr>
              <w:t>NewYork</w:t>
            </w:r>
            <w:proofErr w:type="spellEnd"/>
            <w:r w:rsidR="00E934BF" w:rsidRPr="00E7146D">
              <w:rPr>
                <w:rFonts w:asciiTheme="minorHAnsi" w:hAnsiTheme="minorHAnsi" w:cstheme="minorHAnsi"/>
                <w:i/>
                <w:sz w:val="20"/>
              </w:rPr>
              <w:t>-Presbyterian Hospital</w:t>
            </w:r>
            <w:r w:rsidRPr="00E7146D">
              <w:rPr>
                <w:rFonts w:asciiTheme="minorHAnsi" w:hAnsiTheme="minorHAnsi" w:cstheme="minorHAnsi"/>
                <w:i/>
                <w:sz w:val="20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20"/>
              </w:rPr>
              <w:t>New York, NY</w:t>
            </w:r>
          </w:p>
        </w:tc>
      </w:tr>
      <w:tr w:rsidR="00CF407A" w:rsidRPr="00F55394" w14:paraId="1EEDC57B" w14:textId="77777777" w:rsidTr="007D73CC">
        <w:trPr>
          <w:trHeight w:val="572"/>
        </w:trPr>
        <w:tc>
          <w:tcPr>
            <w:tcW w:w="10576" w:type="dxa"/>
            <w:vAlign w:val="center"/>
          </w:tcPr>
          <w:p w14:paraId="3778A435" w14:textId="77777777" w:rsidR="00CF407A" w:rsidRDefault="00386CF9" w:rsidP="00CF407A">
            <w:pPr>
              <w:tabs>
                <w:tab w:val="left" w:pos="1980"/>
              </w:tabs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386CF9">
              <w:rPr>
                <w:rFonts w:asciiTheme="minorHAnsi" w:hAnsiTheme="minorHAnsi" w:cstheme="minorHAnsi"/>
                <w:bCs/>
                <w:sz w:val="24"/>
              </w:rPr>
              <w:t>Jordan Scott, MD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/ </w:t>
            </w:r>
            <w:r w:rsidRPr="00386CF9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Northeast Allergy, Asthma &amp; Immunology</w:t>
            </w:r>
          </w:p>
          <w:p w14:paraId="394AEA98" w14:textId="5154A632" w:rsidR="00551D4C" w:rsidRPr="00F55394" w:rsidRDefault="00551D4C" w:rsidP="00CF407A">
            <w:pPr>
              <w:tabs>
                <w:tab w:val="left" w:pos="1980"/>
              </w:tabs>
              <w:jc w:val="center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</w:tc>
      </w:tr>
    </w:tbl>
    <w:p w14:paraId="6AE10EC8" w14:textId="2A404924" w:rsidR="00386CF9" w:rsidRDefault="00386CF9" w:rsidP="00551D4C">
      <w:pPr>
        <w:spacing w:after="160" w:line="259" w:lineRule="auto"/>
        <w:rPr>
          <w:rFonts w:asciiTheme="minorHAnsi" w:hAnsiTheme="minorHAnsi" w:cstheme="minorHAnsi"/>
          <w:b/>
          <w:sz w:val="32"/>
        </w:rPr>
      </w:pPr>
    </w:p>
    <w:sectPr w:rsidR="00386CF9" w:rsidSect="00DC0118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3031E"/>
    <w:multiLevelType w:val="hybridMultilevel"/>
    <w:tmpl w:val="71869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770EA"/>
    <w:multiLevelType w:val="multilevel"/>
    <w:tmpl w:val="4EC770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1766880">
    <w:abstractNumId w:val="1"/>
  </w:num>
  <w:num w:numId="2" w16cid:durableId="2112361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118"/>
    <w:rsid w:val="00052B18"/>
    <w:rsid w:val="000C57E6"/>
    <w:rsid w:val="001E475D"/>
    <w:rsid w:val="0025697F"/>
    <w:rsid w:val="00331E50"/>
    <w:rsid w:val="00386CF9"/>
    <w:rsid w:val="003A182E"/>
    <w:rsid w:val="00551D4C"/>
    <w:rsid w:val="00561CFB"/>
    <w:rsid w:val="005817F4"/>
    <w:rsid w:val="006606AC"/>
    <w:rsid w:val="00777AC5"/>
    <w:rsid w:val="007D73CC"/>
    <w:rsid w:val="00825F22"/>
    <w:rsid w:val="00847968"/>
    <w:rsid w:val="0088534B"/>
    <w:rsid w:val="0088650D"/>
    <w:rsid w:val="00902C50"/>
    <w:rsid w:val="00943998"/>
    <w:rsid w:val="009C32A7"/>
    <w:rsid w:val="009E779A"/>
    <w:rsid w:val="00A739C8"/>
    <w:rsid w:val="00C54998"/>
    <w:rsid w:val="00C62B1B"/>
    <w:rsid w:val="00CF407A"/>
    <w:rsid w:val="00DB48BA"/>
    <w:rsid w:val="00DC0118"/>
    <w:rsid w:val="00E7146D"/>
    <w:rsid w:val="00E934BF"/>
    <w:rsid w:val="00EF40FB"/>
    <w:rsid w:val="00F20867"/>
    <w:rsid w:val="00F5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09EDF"/>
  <w15:chartTrackingRefBased/>
  <w15:docId w15:val="{51A8EA09-E601-4F6C-B6CD-0BD706AB2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118"/>
    <w:pPr>
      <w:spacing w:after="0" w:line="240" w:lineRule="auto"/>
    </w:pPr>
    <w:rPr>
      <w:rFonts w:ascii="Arial" w:eastAsia="Times New Roman" w:hAnsi="Arial" w:cs="Arial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DC0118"/>
    <w:rPr>
      <w:b/>
      <w:bCs/>
      <w:sz w:val="24"/>
      <w:u w:val="single"/>
    </w:rPr>
  </w:style>
  <w:style w:type="character" w:customStyle="1" w:styleId="SubtitleChar">
    <w:name w:val="Subtitle Char"/>
    <w:basedOn w:val="DefaultParagraphFont"/>
    <w:link w:val="Subtitle"/>
    <w:rsid w:val="00DC0118"/>
    <w:rPr>
      <w:rFonts w:ascii="Arial" w:eastAsia="Times New Roman" w:hAnsi="Arial" w:cs="Arial"/>
      <w:b/>
      <w:bCs/>
      <w:sz w:val="24"/>
      <w:szCs w:val="24"/>
      <w:u w:val="single"/>
    </w:rPr>
  </w:style>
  <w:style w:type="table" w:styleId="TableGrid">
    <w:name w:val="Table Grid"/>
    <w:basedOn w:val="TableNormal"/>
    <w:uiPriority w:val="59"/>
    <w:rsid w:val="00DC0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606AC"/>
    <w:pPr>
      <w:tabs>
        <w:tab w:val="center" w:pos="4320"/>
        <w:tab w:val="right" w:pos="8640"/>
      </w:tabs>
    </w:pPr>
    <w:rPr>
      <w:rFonts w:ascii="Times New Roman" w:hAnsi="Times New Roman" w:cs="Times New Roman"/>
      <w:noProof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6606AC"/>
    <w:rPr>
      <w:rFonts w:ascii="Times New Roman" w:eastAsia="Times New Roman" w:hAnsi="Times New Roman" w:cs="Times New Roman"/>
      <w:noProof/>
      <w:sz w:val="24"/>
      <w:szCs w:val="24"/>
    </w:rPr>
  </w:style>
  <w:style w:type="character" w:styleId="Hyperlink">
    <w:name w:val="Hyperlink"/>
    <w:unhideWhenUsed/>
    <w:rsid w:val="006606A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606AC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ListParagraph1">
    <w:name w:val="List Paragraph1"/>
    <w:basedOn w:val="Normal"/>
    <w:uiPriority w:val="34"/>
    <w:semiHidden/>
    <w:qFormat/>
    <w:rsid w:val="006606AC"/>
    <w:pPr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customStyle="1" w:styleId="date-display-single">
    <w:name w:val="date-display-single"/>
    <w:basedOn w:val="DefaultParagraphFont"/>
    <w:rsid w:val="006606AC"/>
  </w:style>
  <w:style w:type="character" w:styleId="Strong">
    <w:name w:val="Strong"/>
    <w:basedOn w:val="DefaultParagraphFont"/>
    <w:uiPriority w:val="22"/>
    <w:qFormat/>
    <w:rsid w:val="006606A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77A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06F02-E34A-4B57-A330-B61E34ED8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Henry</dc:creator>
  <cp:keywords/>
  <dc:description/>
  <cp:lastModifiedBy>christine barboza</cp:lastModifiedBy>
  <cp:revision>6</cp:revision>
  <cp:lastPrinted>2018-02-17T18:00:00Z</cp:lastPrinted>
  <dcterms:created xsi:type="dcterms:W3CDTF">2023-01-24T01:57:00Z</dcterms:created>
  <dcterms:modified xsi:type="dcterms:W3CDTF">2023-02-07T16:43:00Z</dcterms:modified>
</cp:coreProperties>
</file>